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360" w:lineRule="auto"/>
        <w:ind w:firstLine="640" w:firstLineChars="200"/>
        <w:jc w:val="center"/>
        <w:rPr>
          <w:rFonts w:hint="eastAsia" w:ascii="黑体" w:hAnsi="宋体" w:eastAsia="黑体"/>
          <w:sz w:val="32"/>
          <w:szCs w:val="32"/>
        </w:rPr>
      </w:pPr>
      <w:r>
        <w:rPr>
          <w:rFonts w:hint="eastAsia" w:ascii="黑体" w:hAnsi="宋体" w:eastAsia="黑体"/>
          <w:sz w:val="32"/>
          <w:szCs w:val="32"/>
        </w:rPr>
        <w:t>提交材料说明</w:t>
      </w:r>
    </w:p>
    <w:p>
      <w:pPr>
        <w:tabs>
          <w:tab w:val="left" w:pos="1080"/>
        </w:tabs>
        <w:spacing w:line="360" w:lineRule="auto"/>
        <w:ind w:firstLine="640" w:firstLineChars="200"/>
        <w:jc w:val="center"/>
        <w:rPr>
          <w:rFonts w:hint="eastAsia" w:ascii="黑体" w:hAnsi="宋体" w:eastAsia="黑体"/>
          <w:sz w:val="32"/>
          <w:szCs w:val="32"/>
        </w:rPr>
      </w:pPr>
    </w:p>
    <w:p>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一、申请人须提供以下材料，一律使用A4复印纸，加上封面按下述顺序在左侧装订</w:t>
      </w:r>
      <w:r>
        <w:rPr>
          <w:rFonts w:hint="eastAsia" w:ascii="仿宋" w:hAnsi="仿宋" w:eastAsia="仿宋"/>
          <w:sz w:val="28"/>
          <w:szCs w:val="28"/>
          <w:lang w:eastAsia="zh-CN"/>
        </w:rPr>
        <w:t>（可先用曲别针固定）。</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1.国民教育系列学历证书复印件(学历信息通过系统核验的不需提交)。</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2.教育部学历证书电子注册备案表或学历认证报告复印件（学历信息通过系统核验的不需提交）</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3.高校教师《教育理论合格证书》或《高等学校新入职教师国培示范项目培训合格证书》复印件（</w:t>
      </w:r>
      <w:r>
        <w:rPr>
          <w:rFonts w:hint="eastAsia" w:ascii="仿宋" w:hAnsi="仿宋" w:eastAsia="仿宋" w:cs="Times New Roman"/>
          <w:sz w:val="28"/>
          <w:szCs w:val="28"/>
          <w:lang w:val="en-US" w:eastAsia="zh-CN"/>
        </w:rPr>
        <w:t>参加天津市第83期高校教师岗前培训教师无需提供</w:t>
      </w:r>
      <w:r>
        <w:rPr>
          <w:rFonts w:hint="eastAsia" w:ascii="仿宋" w:hAnsi="仿宋" w:eastAsia="仿宋" w:cs="Times New Roman"/>
          <w:sz w:val="28"/>
          <w:szCs w:val="28"/>
        </w:rPr>
        <w:t>《教育理论合格证书》</w:t>
      </w:r>
      <w:r>
        <w:rPr>
          <w:rFonts w:hint="eastAsia" w:ascii="仿宋" w:hAnsi="仿宋" w:eastAsia="仿宋" w:cs="Times New Roman"/>
          <w:sz w:val="28"/>
          <w:szCs w:val="28"/>
          <w:lang w:val="en-US" w:eastAsia="zh-CN"/>
        </w:rPr>
        <w:t>，由天津市高等学校师资培训中心统一提供</w:t>
      </w:r>
      <w:r>
        <w:rPr>
          <w:rFonts w:hint="eastAsia" w:ascii="仿宋" w:hAnsi="仿宋" w:eastAsia="仿宋"/>
          <w:sz w:val="28"/>
          <w:szCs w:val="28"/>
        </w:rPr>
        <w:t>）。</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4.普通话水平测试等级证书（通过系统核验的不需提交）或免测普通话的相关证明材料的复印件。</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5.</w:t>
      </w:r>
      <w:r>
        <w:rPr>
          <w:rFonts w:hint="eastAsia" w:ascii="仿宋" w:hAnsi="仿宋" w:eastAsia="仿宋"/>
          <w:sz w:val="28"/>
          <w:szCs w:val="28"/>
        </w:rPr>
        <w:t>《天津市认定高等学校教师资格补充登记表》原件。</w:t>
      </w:r>
    </w:p>
    <w:p>
      <w:pPr>
        <w:spacing w:line="360" w:lineRule="auto"/>
        <w:ind w:firstLine="560" w:firstLineChars="200"/>
        <w:rPr>
          <w:rFonts w:hint="eastAsia" w:ascii="仿宋" w:hAnsi="仿宋" w:eastAsia="仿宋"/>
          <w:sz w:val="28"/>
          <w:szCs w:val="28"/>
          <w:lang w:eastAsia="zh-CN"/>
        </w:rPr>
      </w:pPr>
      <w:r>
        <w:rPr>
          <w:rFonts w:ascii="仿宋" w:hAnsi="仿宋" w:eastAsia="仿宋"/>
          <w:sz w:val="28"/>
          <w:szCs w:val="28"/>
        </w:rPr>
        <w:t>6.</w:t>
      </w:r>
      <w:r>
        <w:rPr>
          <w:rFonts w:hint="eastAsia"/>
        </w:rPr>
        <w:t xml:space="preserve"> </w:t>
      </w:r>
      <w:r>
        <w:rPr>
          <w:rFonts w:hint="eastAsia" w:ascii="仿宋" w:hAnsi="仿宋" w:eastAsia="仿宋"/>
          <w:sz w:val="28"/>
          <w:szCs w:val="28"/>
        </w:rPr>
        <w:t>所在单位提供与申请人办理聘用手续的复印件。实行事业编制和人员总量管理的单位，须提供聘用合同或经市人社局备案的事业单位公开招聘工作人员名册等聘用手续的复印件</w:t>
      </w:r>
      <w:r>
        <w:rPr>
          <w:rFonts w:hint="eastAsia" w:ascii="仿宋" w:hAnsi="仿宋" w:eastAsia="仿宋"/>
          <w:sz w:val="28"/>
          <w:szCs w:val="28"/>
          <w:lang w:eastAsia="zh-CN"/>
        </w:rPr>
        <w:t>。（由学校提供）</w:t>
      </w:r>
    </w:p>
    <w:p>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二、学院上交材料</w:t>
      </w:r>
      <w:bookmarkStart w:id="0" w:name="_GoBack"/>
      <w:bookmarkEnd w:id="0"/>
    </w:p>
    <w:p>
      <w:p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（一）以上“一、”要求材料一套。</w:t>
      </w:r>
    </w:p>
    <w:p>
      <w:p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（二）1.工作总结</w:t>
      </w:r>
    </w:p>
    <w:p>
      <w:p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2.申请人无犯罪记录情况说明</w:t>
      </w:r>
    </w:p>
    <w:p>
      <w:pPr>
        <w:spacing w:line="360" w:lineRule="auto"/>
        <w:ind w:firstLine="560" w:firstLineChars="200"/>
      </w:pPr>
      <w:r>
        <w:rPr>
          <w:rFonts w:hint="eastAsia" w:ascii="仿宋" w:hAnsi="仿宋" w:eastAsia="仿宋"/>
          <w:sz w:val="28"/>
          <w:szCs w:val="28"/>
          <w:lang w:val="en-US" w:eastAsia="zh-CN"/>
        </w:rPr>
        <w:t>3.1寸白底彩色照片(与网上报名时上传的相片同底版）一张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952AF"/>
    <w:rsid w:val="318952AF"/>
    <w:rsid w:val="43FB747C"/>
    <w:rsid w:val="7C840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2021-10-04T09:04:00Z</dcterms:created>
  <dc:creator>冯导</dc:creator>
  <cp:lastModifiedBy>hp</cp:lastModifiedBy>
  <dcterms:modified xsi:type="dcterms:W3CDTF">2022-09-27T03:53:29Z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